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5D4CB" w14:textId="2E310CE5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b/>
          <w:bCs/>
          <w:sz w:val="22"/>
          <w:szCs w:val="22"/>
        </w:rPr>
        <w:t>Vitória! Centrais Sindicais celebram</w:t>
      </w:r>
      <w:r>
        <w:rPr>
          <w:rFonts w:ascii="Arial" w:hAnsi="Arial" w:cs="Arial"/>
          <w:b/>
          <w:bCs/>
          <w:sz w:val="22"/>
          <w:szCs w:val="22"/>
        </w:rPr>
        <w:t xml:space="preserve"> redução da</w:t>
      </w:r>
      <w:r w:rsidRPr="009777BB">
        <w:rPr>
          <w:rFonts w:ascii="Arial" w:hAnsi="Arial" w:cs="Arial"/>
          <w:b/>
          <w:bCs/>
          <w:sz w:val="22"/>
          <w:szCs w:val="22"/>
        </w:rPr>
        <w:t xml:space="preserve"> jornada e fim da escala 6x1</w:t>
      </w:r>
    </w:p>
    <w:p w14:paraId="3E313488" w14:textId="77777777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A aprovação, na Câmara dos Deputados, da PEC que reduz a jornada de trabalho para 40 horas semanais, sem redução salarial, e estabelece o fim da escala 6x1 representa uma conquista histórica para a classe trabalhadora brasileira.</w:t>
      </w:r>
    </w:p>
    <w:p w14:paraId="00B91582" w14:textId="4B55BF63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As Centrais Sindicais</w:t>
      </w:r>
      <w:r w:rsidR="00E85506">
        <w:rPr>
          <w:rFonts w:ascii="Arial" w:hAnsi="Arial" w:cs="Arial"/>
          <w:sz w:val="22"/>
          <w:szCs w:val="22"/>
        </w:rPr>
        <w:t>, Confederações, Federações e Sindicatos</w:t>
      </w:r>
      <w:r w:rsidRPr="009777BB">
        <w:rPr>
          <w:rFonts w:ascii="Arial" w:hAnsi="Arial" w:cs="Arial"/>
          <w:sz w:val="22"/>
          <w:szCs w:val="22"/>
        </w:rPr>
        <w:t xml:space="preserve"> celebram este importante marco para as trabalhadoras e os trabalhadores do país.</w:t>
      </w:r>
    </w:p>
    <w:p w14:paraId="577AD65F" w14:textId="0EF7B15B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 xml:space="preserve">Destacamos o amplo processo democrático de negociação institucional e diálogo social construído junto aos deputados e deputadas, bem como o compromisso público demonstrado pelo Governo Federal, sob a liderança do presidente </w:t>
      </w:r>
      <w:r>
        <w:rPr>
          <w:rFonts w:ascii="Arial" w:hAnsi="Arial" w:cs="Arial"/>
          <w:sz w:val="22"/>
          <w:szCs w:val="22"/>
        </w:rPr>
        <w:t xml:space="preserve">Luiz Inácio </w:t>
      </w:r>
      <w:r w:rsidRPr="009777BB">
        <w:rPr>
          <w:rFonts w:ascii="Arial" w:hAnsi="Arial" w:cs="Arial"/>
          <w:sz w:val="22"/>
          <w:szCs w:val="22"/>
        </w:rPr>
        <w:t>Lula</w:t>
      </w:r>
      <w:r>
        <w:rPr>
          <w:rFonts w:ascii="Arial" w:hAnsi="Arial" w:cs="Arial"/>
          <w:sz w:val="22"/>
          <w:szCs w:val="22"/>
        </w:rPr>
        <w:t xml:space="preserve"> da Silva</w:t>
      </w:r>
      <w:r w:rsidRPr="009777BB">
        <w:rPr>
          <w:rFonts w:ascii="Arial" w:hAnsi="Arial" w:cs="Arial"/>
          <w:sz w:val="22"/>
          <w:szCs w:val="22"/>
        </w:rPr>
        <w:t>, que conferiu centralidade a esta pauta tão relevante para o povo brasileiro.</w:t>
      </w:r>
    </w:p>
    <w:p w14:paraId="1E7ED28E" w14:textId="0299AF9C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 xml:space="preserve">A medida beneficiará milhões de pessoas pelo país, que poderão contar com mais tempo para cuidados com a saúde, convivência com a família, formação, lazer, ou seja, para usufruir como melhor lhe convém. A forma como a proposta </w:t>
      </w:r>
      <w:r>
        <w:rPr>
          <w:rFonts w:ascii="Arial" w:hAnsi="Arial" w:cs="Arial"/>
          <w:sz w:val="22"/>
          <w:szCs w:val="22"/>
        </w:rPr>
        <w:t>deverá ser</w:t>
      </w:r>
      <w:r w:rsidRPr="009777BB">
        <w:rPr>
          <w:rFonts w:ascii="Arial" w:hAnsi="Arial" w:cs="Arial"/>
          <w:sz w:val="22"/>
          <w:szCs w:val="22"/>
        </w:rPr>
        <w:t xml:space="preserve"> implementada também oferece aos setores econômicos um horizonte claro de adaptação e transição, compatível com as transformações do mundo do trabalho e da organização produtiva contemporânea.</w:t>
      </w:r>
    </w:p>
    <w:p w14:paraId="026060F0" w14:textId="77777777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Estudos e experiências internacionais demonstram que a redução da jornada tende a elevar a produtividade, qualificar o tempo de trabalho e gerar novos postos de emprego. São avanços que fortalecem o desenvolvimento nacional com soberania, inclusão social e valorização do trabalho.</w:t>
      </w:r>
    </w:p>
    <w:p w14:paraId="46739860" w14:textId="77777777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Toda a mobilização em torno da luta pela redução da jornada e pelo fim da escala 6x1 — incluindo audiências públicas, cobertura da imprensa, entrevistas, debates, manifestações populares, discursos e posicionamentos de sindicalistas e representantes do movimento sindical — constitui um rico processo de aprendizado político para toda a sociedade brasileira. Trata-se de uma conquista histórica construída com participação social, mobilização e diálogo democrático.</w:t>
      </w:r>
    </w:p>
    <w:p w14:paraId="3267F949" w14:textId="171DCF08" w:rsid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É fundamental que esse aprendizado se converta em consciência na hora de eleger parlamentares, governadores, senadores e presidente</w:t>
      </w:r>
      <w:r>
        <w:rPr>
          <w:rFonts w:ascii="Arial" w:hAnsi="Arial" w:cs="Arial"/>
          <w:sz w:val="22"/>
          <w:szCs w:val="22"/>
        </w:rPr>
        <w:t xml:space="preserve"> da República</w:t>
      </w:r>
      <w:r w:rsidRPr="009777BB">
        <w:rPr>
          <w:rFonts w:ascii="Arial" w:hAnsi="Arial" w:cs="Arial"/>
          <w:sz w:val="22"/>
          <w:szCs w:val="22"/>
        </w:rPr>
        <w:t>, ou seja, representantes comprometidos com o povo e com a valorização do trabalhador.</w:t>
      </w:r>
    </w:p>
    <w:p w14:paraId="0F17B759" w14:textId="4A798173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As Centrais Sindicais e todo o movimento sindical iniciam, desde já, a mobilização para a próxima etapa de debates no Senado Federal, confiantes de que o presidente Davi Alcolumbre dará celeridade à tramitação legislativa naquela Casa, para garantir a aprovação definitiva desses direitos fundamentais.</w:t>
      </w:r>
    </w:p>
    <w:p w14:paraId="1BE18E54" w14:textId="77777777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b/>
          <w:bCs/>
          <w:sz w:val="22"/>
          <w:szCs w:val="22"/>
        </w:rPr>
        <w:t>Viva esta vitória da classe trabalhadora brasileira!</w:t>
      </w:r>
    </w:p>
    <w:p w14:paraId="371DDA73" w14:textId="77777777" w:rsidR="009777BB" w:rsidRPr="009777BB" w:rsidRDefault="009777BB" w:rsidP="009777BB">
      <w:pPr>
        <w:rPr>
          <w:rFonts w:ascii="Arial" w:hAnsi="Arial" w:cs="Arial"/>
          <w:sz w:val="22"/>
          <w:szCs w:val="22"/>
        </w:rPr>
      </w:pPr>
      <w:r w:rsidRPr="009777BB">
        <w:rPr>
          <w:rFonts w:ascii="Arial" w:hAnsi="Arial" w:cs="Arial"/>
          <w:sz w:val="22"/>
          <w:szCs w:val="22"/>
        </w:rPr>
        <w:t>Brasília, 27 de maio de 2026</w:t>
      </w:r>
    </w:p>
    <w:p w14:paraId="35611C84" w14:textId="77777777" w:rsidR="00941242" w:rsidRPr="007D534B" w:rsidRDefault="009777BB" w:rsidP="00941242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941242">
        <w:rPr>
          <w:rFonts w:ascii="Arial" w:hAnsi="Arial" w:cs="Arial"/>
          <w:b/>
          <w:bCs/>
          <w:sz w:val="22"/>
          <w:szCs w:val="22"/>
        </w:rPr>
        <w:t>Sérgio Nobre</w:t>
      </w:r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CUT (Central Única dos Trabalhadores)</w:t>
      </w:r>
      <w:r w:rsidRPr="007D534B">
        <w:rPr>
          <w:rFonts w:ascii="Arial" w:hAnsi="Arial" w:cs="Arial"/>
          <w:b/>
          <w:bCs/>
          <w:sz w:val="22"/>
          <w:szCs w:val="22"/>
        </w:rPr>
        <w:br/>
      </w:r>
      <w:r w:rsidRPr="00941242">
        <w:rPr>
          <w:rFonts w:ascii="Arial" w:hAnsi="Arial" w:cs="Arial"/>
          <w:b/>
          <w:bCs/>
          <w:sz w:val="22"/>
          <w:szCs w:val="22"/>
        </w:rPr>
        <w:t>Miguel Torres</w:t>
      </w:r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Força Sindical</w:t>
      </w:r>
      <w:r w:rsidRPr="007D534B">
        <w:rPr>
          <w:rFonts w:ascii="Arial" w:hAnsi="Arial" w:cs="Arial"/>
          <w:b/>
          <w:bCs/>
          <w:sz w:val="22"/>
          <w:szCs w:val="22"/>
        </w:rPr>
        <w:br/>
      </w:r>
      <w:r w:rsidRPr="00941242">
        <w:rPr>
          <w:rFonts w:ascii="Arial" w:hAnsi="Arial" w:cs="Arial"/>
          <w:b/>
          <w:bCs/>
          <w:sz w:val="22"/>
          <w:szCs w:val="22"/>
        </w:rPr>
        <w:t>Ricardo Patah</w:t>
      </w:r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UGT (União Geral dos Trabalhadores)</w:t>
      </w:r>
      <w:r w:rsidRPr="009777BB">
        <w:rPr>
          <w:rFonts w:ascii="Arial" w:hAnsi="Arial" w:cs="Arial"/>
          <w:sz w:val="22"/>
          <w:szCs w:val="22"/>
        </w:rPr>
        <w:br/>
      </w:r>
      <w:r w:rsidRPr="00941242">
        <w:rPr>
          <w:rFonts w:ascii="Arial" w:hAnsi="Arial" w:cs="Arial"/>
          <w:b/>
          <w:bCs/>
          <w:sz w:val="22"/>
          <w:szCs w:val="22"/>
        </w:rPr>
        <w:t>Adilson Araújo</w:t>
      </w:r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CTB (Central dos Trabalhadores e Trabalhadoras do Brasil)</w:t>
      </w:r>
      <w:r w:rsidRPr="007D534B">
        <w:rPr>
          <w:rFonts w:ascii="Arial" w:hAnsi="Arial" w:cs="Arial"/>
          <w:b/>
          <w:bCs/>
          <w:sz w:val="22"/>
          <w:szCs w:val="22"/>
        </w:rPr>
        <w:br/>
      </w:r>
      <w:proofErr w:type="spellStart"/>
      <w:r w:rsidRPr="00941242">
        <w:rPr>
          <w:rFonts w:ascii="Arial" w:hAnsi="Arial" w:cs="Arial"/>
          <w:b/>
          <w:bCs/>
          <w:sz w:val="22"/>
          <w:szCs w:val="22"/>
        </w:rPr>
        <w:t>Antonio</w:t>
      </w:r>
      <w:proofErr w:type="spellEnd"/>
      <w:r w:rsidRPr="00941242">
        <w:rPr>
          <w:rFonts w:ascii="Arial" w:hAnsi="Arial" w:cs="Arial"/>
          <w:b/>
          <w:bCs/>
          <w:sz w:val="22"/>
          <w:szCs w:val="22"/>
        </w:rPr>
        <w:t xml:space="preserve"> Neto</w:t>
      </w:r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CSB (Central dos Sindicatos Brasileiros)</w:t>
      </w:r>
      <w:r w:rsidRPr="007D534B">
        <w:rPr>
          <w:rFonts w:ascii="Arial" w:hAnsi="Arial" w:cs="Arial"/>
          <w:b/>
          <w:bCs/>
          <w:sz w:val="22"/>
          <w:szCs w:val="22"/>
        </w:rPr>
        <w:br/>
      </w:r>
      <w:r w:rsidRPr="00941242">
        <w:rPr>
          <w:rFonts w:ascii="Arial" w:hAnsi="Arial" w:cs="Arial"/>
          <w:b/>
          <w:bCs/>
          <w:sz w:val="22"/>
          <w:szCs w:val="22"/>
        </w:rPr>
        <w:t xml:space="preserve">Sonia </w:t>
      </w:r>
      <w:proofErr w:type="spellStart"/>
      <w:r w:rsidRPr="00941242">
        <w:rPr>
          <w:rFonts w:ascii="Arial" w:hAnsi="Arial" w:cs="Arial"/>
          <w:b/>
          <w:bCs/>
          <w:sz w:val="22"/>
          <w:szCs w:val="22"/>
        </w:rPr>
        <w:t>Zerino</w:t>
      </w:r>
      <w:proofErr w:type="spellEnd"/>
      <w:r w:rsidRPr="009777BB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NCST (Nova Central Sindical de Trabalhadores)</w:t>
      </w:r>
    </w:p>
    <w:p w14:paraId="5D44A5CC" w14:textId="29D6ED7A" w:rsidR="00941242" w:rsidRPr="00941242" w:rsidRDefault="00941242" w:rsidP="00941242">
      <w:pPr>
        <w:spacing w:after="0"/>
        <w:rPr>
          <w:rFonts w:ascii="Arial" w:hAnsi="Arial" w:cs="Arial"/>
          <w:sz w:val="22"/>
          <w:szCs w:val="22"/>
        </w:rPr>
      </w:pPr>
      <w:r w:rsidRPr="00941242">
        <w:rPr>
          <w:rFonts w:ascii="Arial" w:hAnsi="Arial" w:cs="Arial"/>
          <w:b/>
          <w:bCs/>
          <w:sz w:val="22"/>
          <w:szCs w:val="22"/>
        </w:rPr>
        <w:t>Nilza Pereira</w:t>
      </w:r>
      <w:r w:rsidRPr="00941242">
        <w:rPr>
          <w:rFonts w:ascii="Arial" w:hAnsi="Arial" w:cs="Arial"/>
          <w:sz w:val="22"/>
          <w:szCs w:val="22"/>
        </w:rPr>
        <w:t xml:space="preserve">, secretária-geral da </w:t>
      </w:r>
      <w:r w:rsidRPr="007D534B">
        <w:rPr>
          <w:rFonts w:ascii="Arial" w:hAnsi="Arial" w:cs="Arial"/>
          <w:b/>
          <w:bCs/>
          <w:sz w:val="22"/>
          <w:szCs w:val="22"/>
        </w:rPr>
        <w:t>Intersindical Central da Classe Trabalhadora</w:t>
      </w:r>
    </w:p>
    <w:p w14:paraId="486D686F" w14:textId="72B7639B" w:rsidR="00941242" w:rsidRPr="009777BB" w:rsidRDefault="00941242" w:rsidP="00941242">
      <w:pPr>
        <w:spacing w:after="0"/>
        <w:rPr>
          <w:rFonts w:ascii="Arial" w:hAnsi="Arial" w:cs="Arial"/>
          <w:sz w:val="22"/>
          <w:szCs w:val="22"/>
        </w:rPr>
      </w:pPr>
      <w:r w:rsidRPr="00941242">
        <w:rPr>
          <w:rFonts w:ascii="Arial" w:hAnsi="Arial" w:cs="Arial"/>
          <w:b/>
          <w:bCs/>
          <w:sz w:val="22"/>
          <w:szCs w:val="22"/>
        </w:rPr>
        <w:t xml:space="preserve">José </w:t>
      </w:r>
      <w:proofErr w:type="spellStart"/>
      <w:r w:rsidRPr="00941242">
        <w:rPr>
          <w:rFonts w:ascii="Arial" w:hAnsi="Arial" w:cs="Arial"/>
          <w:b/>
          <w:bCs/>
          <w:sz w:val="22"/>
          <w:szCs w:val="22"/>
        </w:rPr>
        <w:t>Gozze</w:t>
      </w:r>
      <w:proofErr w:type="spellEnd"/>
      <w:r w:rsidRPr="00941242">
        <w:rPr>
          <w:rFonts w:ascii="Arial" w:hAnsi="Arial" w:cs="Arial"/>
          <w:sz w:val="22"/>
          <w:szCs w:val="22"/>
        </w:rPr>
        <w:t xml:space="preserve">, presidente da </w:t>
      </w:r>
      <w:r w:rsidRPr="007D534B">
        <w:rPr>
          <w:rFonts w:ascii="Arial" w:hAnsi="Arial" w:cs="Arial"/>
          <w:b/>
          <w:bCs/>
          <w:sz w:val="22"/>
          <w:szCs w:val="22"/>
        </w:rPr>
        <w:t>Pública Central do Servidor</w:t>
      </w:r>
    </w:p>
    <w:p w14:paraId="375D5EDA" w14:textId="3F22EEF4" w:rsidR="005A5236" w:rsidRPr="009777BB" w:rsidRDefault="005A5236" w:rsidP="009777BB"/>
    <w:sectPr w:rsidR="005A5236" w:rsidRPr="009777BB" w:rsidSect="009777B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CD9C3" w14:textId="77777777" w:rsidR="00A31067" w:rsidRDefault="00A31067" w:rsidP="009777BB">
      <w:pPr>
        <w:spacing w:after="0" w:line="240" w:lineRule="auto"/>
      </w:pPr>
      <w:r>
        <w:separator/>
      </w:r>
    </w:p>
  </w:endnote>
  <w:endnote w:type="continuationSeparator" w:id="0">
    <w:p w14:paraId="5D26A01F" w14:textId="77777777" w:rsidR="00A31067" w:rsidRDefault="00A31067" w:rsidP="00977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98550" w14:textId="77777777" w:rsidR="00A31067" w:rsidRDefault="00A31067" w:rsidP="009777BB">
      <w:pPr>
        <w:spacing w:after="0" w:line="240" w:lineRule="auto"/>
      </w:pPr>
      <w:r>
        <w:separator/>
      </w:r>
    </w:p>
  </w:footnote>
  <w:footnote w:type="continuationSeparator" w:id="0">
    <w:p w14:paraId="43B5249B" w14:textId="77777777" w:rsidR="00A31067" w:rsidRDefault="00A31067" w:rsidP="009777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236"/>
    <w:rsid w:val="000434AA"/>
    <w:rsid w:val="00101B4F"/>
    <w:rsid w:val="0016448B"/>
    <w:rsid w:val="00174989"/>
    <w:rsid w:val="00180007"/>
    <w:rsid w:val="0019094B"/>
    <w:rsid w:val="001957EE"/>
    <w:rsid w:val="001F1062"/>
    <w:rsid w:val="00205980"/>
    <w:rsid w:val="0024421B"/>
    <w:rsid w:val="003C1867"/>
    <w:rsid w:val="004418FD"/>
    <w:rsid w:val="00470130"/>
    <w:rsid w:val="005007B9"/>
    <w:rsid w:val="005576AF"/>
    <w:rsid w:val="00565366"/>
    <w:rsid w:val="005A5236"/>
    <w:rsid w:val="005B52B0"/>
    <w:rsid w:val="006562CD"/>
    <w:rsid w:val="00672C96"/>
    <w:rsid w:val="00750DCA"/>
    <w:rsid w:val="00750FCA"/>
    <w:rsid w:val="007D2581"/>
    <w:rsid w:val="007D534B"/>
    <w:rsid w:val="008035D7"/>
    <w:rsid w:val="008A3C84"/>
    <w:rsid w:val="008C599F"/>
    <w:rsid w:val="008E50DD"/>
    <w:rsid w:val="008F030D"/>
    <w:rsid w:val="0093029C"/>
    <w:rsid w:val="00941242"/>
    <w:rsid w:val="00956ED5"/>
    <w:rsid w:val="009573F0"/>
    <w:rsid w:val="009777BB"/>
    <w:rsid w:val="00A31067"/>
    <w:rsid w:val="00A51E46"/>
    <w:rsid w:val="00A70930"/>
    <w:rsid w:val="00AA43F4"/>
    <w:rsid w:val="00B60986"/>
    <w:rsid w:val="00B84E24"/>
    <w:rsid w:val="00C24EB8"/>
    <w:rsid w:val="00C306B4"/>
    <w:rsid w:val="00D36771"/>
    <w:rsid w:val="00D67926"/>
    <w:rsid w:val="00D7535E"/>
    <w:rsid w:val="00E32F7F"/>
    <w:rsid w:val="00E77EC0"/>
    <w:rsid w:val="00E85506"/>
    <w:rsid w:val="00EB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A4A94"/>
  <w15:chartTrackingRefBased/>
  <w15:docId w15:val="{643EB1FD-FB48-D841-9862-C1AC1997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52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5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52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52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52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52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52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52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52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52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52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52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523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523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52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523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52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52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52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5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52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52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5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523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523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523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52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523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523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A5236"/>
    <w:pPr>
      <w:spacing w:after="0" w:line="240" w:lineRule="auto"/>
    </w:pPr>
    <w:rPr>
      <w:rFonts w:ascii="Arial" w:hAnsi="Arial" w:cs="Arial"/>
      <w:color w:val="000000"/>
      <w:kern w:val="0"/>
      <w:sz w:val="36"/>
      <w:szCs w:val="36"/>
      <w14:ligatures w14:val="none"/>
    </w:rPr>
  </w:style>
  <w:style w:type="paragraph" w:customStyle="1" w:styleId="p2">
    <w:name w:val="p2"/>
    <w:basedOn w:val="Normal"/>
    <w:rsid w:val="005A5236"/>
    <w:pPr>
      <w:spacing w:after="0" w:line="240" w:lineRule="auto"/>
    </w:pPr>
    <w:rPr>
      <w:rFonts w:ascii="Arial" w:hAnsi="Arial" w:cs="Arial"/>
      <w:color w:val="000000"/>
      <w:kern w:val="0"/>
      <w:sz w:val="18"/>
      <w:szCs w:val="18"/>
      <w14:ligatures w14:val="none"/>
    </w:rPr>
  </w:style>
  <w:style w:type="character" w:customStyle="1" w:styleId="s1">
    <w:name w:val="s1"/>
    <w:basedOn w:val="Fontepargpadro"/>
    <w:rsid w:val="005A5236"/>
    <w:rPr>
      <w:rFonts w:ascii="Arial-BoldMT" w:hAnsi="Arial-BoldMT" w:hint="default"/>
      <w:b/>
      <w:bCs/>
      <w:i w:val="0"/>
      <w:iCs w:val="0"/>
      <w:sz w:val="36"/>
      <w:szCs w:val="36"/>
    </w:rPr>
  </w:style>
  <w:style w:type="character" w:customStyle="1" w:styleId="s2">
    <w:name w:val="s2"/>
    <w:basedOn w:val="Fontepargpadro"/>
    <w:rsid w:val="005A5236"/>
    <w:rPr>
      <w:rFonts w:ascii="Arial" w:hAnsi="Arial" w:cs="Arial" w:hint="default"/>
      <w:b w:val="0"/>
      <w:bCs w:val="0"/>
      <w:i w:val="0"/>
      <w:iCs w:val="0"/>
      <w:sz w:val="18"/>
      <w:szCs w:val="18"/>
    </w:rPr>
  </w:style>
  <w:style w:type="character" w:customStyle="1" w:styleId="s3">
    <w:name w:val="s3"/>
    <w:basedOn w:val="Fontepargpadro"/>
    <w:rsid w:val="005A5236"/>
    <w:rPr>
      <w:rFonts w:ascii="Arial-BoldMT" w:hAnsi="Arial-BoldMT" w:hint="default"/>
      <w:b/>
      <w:bCs/>
      <w:i w:val="0"/>
      <w:iCs w:val="0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9777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77BB"/>
  </w:style>
  <w:style w:type="paragraph" w:styleId="Rodap">
    <w:name w:val="footer"/>
    <w:basedOn w:val="Normal"/>
    <w:link w:val="RodapChar"/>
    <w:uiPriority w:val="99"/>
    <w:unhideWhenUsed/>
    <w:rsid w:val="009777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7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486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clemente ganz lucio</dc:creator>
  <cp:keywords/>
  <dc:description/>
  <cp:lastModifiedBy>João Carlos Juruna Goncalves</cp:lastModifiedBy>
  <cp:revision>2</cp:revision>
  <dcterms:created xsi:type="dcterms:W3CDTF">2026-05-28T21:43:00Z</dcterms:created>
  <dcterms:modified xsi:type="dcterms:W3CDTF">2026-05-28T21:43:00Z</dcterms:modified>
</cp:coreProperties>
</file>