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8236D" w14:textId="77777777" w:rsidR="00500CB7" w:rsidRPr="00C70F9E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b/>
          <w:bCs/>
          <w:kern w:val="0"/>
          <w14:ligatures w14:val="none"/>
        </w:rPr>
      </w:pPr>
      <w:r w:rsidRPr="00C70F9E">
        <w:rPr>
          <w:rFonts w:ascii="Arial" w:hAnsi="Arial" w:cs="Arial"/>
          <w:b/>
          <w:bCs/>
          <w:kern w:val="0"/>
          <w14:ligatures w14:val="none"/>
        </w:rPr>
        <w:t>NOTA DAS CENTRAIS SINDICAIS</w:t>
      </w:r>
      <w:r w:rsidRPr="00C70F9E">
        <w:rPr>
          <w:rFonts w:ascii="Arial" w:hAnsi="Arial" w:cs="Arial"/>
          <w:b/>
          <w:bCs/>
          <w:kern w:val="0"/>
          <w14:ligatures w14:val="none"/>
        </w:rPr>
        <w:br/>
        <w:t>Sindicato e Sindicalização no Brasil: reencontros de classe</w:t>
      </w:r>
    </w:p>
    <w:p w14:paraId="4173E730" w14:textId="495C6594" w:rsidR="00500CB7" w:rsidRPr="00C70F9E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>As Centrais Sindicais saúdam o crescimento da taxa de sindicalização divulgado pelo IBGE (em 19/11). Os dados marcam um ponto de inflexão no mundo do trabalho brasileiro. Após quase uma década de queda — resultado de ataques ao movimento sindical, tentativas de criminalização e medidas legislativas que retiraram direitos — o avanço atual expressa a força da organização coletiva e o papel decisivo dos sindicatos na defesa dos trabalhadores.</w:t>
      </w:r>
    </w:p>
    <w:p w14:paraId="1678E712" w14:textId="328E6365" w:rsidR="00500CB7" w:rsidRPr="00C70F9E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>Após a reforma trabalhista de 2017, com sua ampla retirada de direitos e desvalorização do trabalho, cresceu a compreensão de que somente a ação coletiva organizada é capaz de promover conquistas, garantir proteção social, enfrentar desigualdades e influenciar políticas públicas. A expansão de acordos e convenções coletivas, a atualização de cláusulas econômicas e sociais e a retomada de mesas nacionais e setoriais de diálogo produziram resultados concretos</w:t>
      </w:r>
      <w:r w:rsidR="00476649" w:rsidRPr="00C70F9E">
        <w:rPr>
          <w:rFonts w:ascii="Arial" w:hAnsi="Arial" w:cs="Arial"/>
          <w:kern w:val="0"/>
          <w14:ligatures w14:val="none"/>
        </w:rPr>
        <w:t xml:space="preserve">, aumentando </w:t>
      </w:r>
      <w:r w:rsidRPr="00C70F9E">
        <w:rPr>
          <w:rFonts w:ascii="Arial" w:hAnsi="Arial" w:cs="Arial"/>
          <w:kern w:val="0"/>
          <w14:ligatures w14:val="none"/>
        </w:rPr>
        <w:t xml:space="preserve">a confiança dos trabalhadores em suas entidades representativas. Os dados do IBGE reforçam </w:t>
      </w:r>
      <w:r w:rsidR="00476649" w:rsidRPr="00C70F9E">
        <w:rPr>
          <w:rFonts w:ascii="Arial" w:hAnsi="Arial" w:cs="Arial"/>
          <w:kern w:val="0"/>
          <w14:ligatures w14:val="none"/>
        </w:rPr>
        <w:t>tal</w:t>
      </w:r>
      <w:r w:rsidRPr="00C70F9E">
        <w:rPr>
          <w:rFonts w:ascii="Arial" w:hAnsi="Arial" w:cs="Arial"/>
          <w:kern w:val="0"/>
          <w14:ligatures w14:val="none"/>
        </w:rPr>
        <w:t xml:space="preserve"> percepção: o sindicato é reconhecido como “escudo protetor coletivo”.</w:t>
      </w:r>
    </w:p>
    <w:p w14:paraId="37454DB8" w14:textId="59DD2C03" w:rsidR="00500CB7" w:rsidRPr="00C70F9E" w:rsidRDefault="00476649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>Ela é resultado de muito trabalho.</w:t>
      </w:r>
      <w:r w:rsidR="00D545AB">
        <w:rPr>
          <w:rFonts w:ascii="Arial" w:hAnsi="Arial" w:cs="Arial"/>
          <w:kern w:val="0"/>
          <w14:ligatures w14:val="none"/>
        </w:rPr>
        <w:t xml:space="preserve"> </w:t>
      </w:r>
      <w:r w:rsidR="00500CB7" w:rsidRPr="00C70F9E">
        <w:rPr>
          <w:rFonts w:ascii="Arial" w:hAnsi="Arial" w:cs="Arial"/>
          <w:kern w:val="0"/>
          <w14:ligatures w14:val="none"/>
        </w:rPr>
        <w:t xml:space="preserve">Mesmo diante do desmonte institucional e dos cortes impostos ao movimento sindical, </w:t>
      </w:r>
      <w:r w:rsidRPr="00C70F9E">
        <w:rPr>
          <w:rFonts w:ascii="Arial" w:hAnsi="Arial" w:cs="Arial"/>
          <w:kern w:val="0"/>
          <w14:ligatures w14:val="none"/>
        </w:rPr>
        <w:t>as ações</w:t>
      </w:r>
      <w:r w:rsidR="00500CB7" w:rsidRPr="00C70F9E">
        <w:rPr>
          <w:rFonts w:ascii="Arial" w:hAnsi="Arial" w:cs="Arial"/>
          <w:kern w:val="0"/>
          <w14:ligatures w14:val="none"/>
        </w:rPr>
        <w:t xml:space="preserve"> de base não apenas </w:t>
      </w:r>
      <w:r w:rsidRPr="00C70F9E">
        <w:rPr>
          <w:rFonts w:ascii="Arial" w:hAnsi="Arial" w:cs="Arial"/>
          <w:kern w:val="0"/>
          <w14:ligatures w14:val="none"/>
        </w:rPr>
        <w:t>resistiram</w:t>
      </w:r>
      <w:r w:rsidR="00500CB7" w:rsidRPr="00C70F9E">
        <w:rPr>
          <w:rFonts w:ascii="Arial" w:hAnsi="Arial" w:cs="Arial"/>
          <w:kern w:val="0"/>
          <w14:ligatures w14:val="none"/>
        </w:rPr>
        <w:t>, como se intensific</w:t>
      </w:r>
      <w:r w:rsidRPr="00C70F9E">
        <w:rPr>
          <w:rFonts w:ascii="Arial" w:hAnsi="Arial" w:cs="Arial"/>
          <w:kern w:val="0"/>
          <w14:ligatures w14:val="none"/>
        </w:rPr>
        <w:t>aram</w:t>
      </w:r>
      <w:r w:rsidR="00500CB7" w:rsidRPr="00C70F9E">
        <w:rPr>
          <w:rFonts w:ascii="Arial" w:hAnsi="Arial" w:cs="Arial"/>
          <w:kern w:val="0"/>
          <w14:ligatures w14:val="none"/>
        </w:rPr>
        <w:t>. A presença constante nos locais de trabalho, a capacidade de organização e as estratégias de mobilização estão promovendo um reencontro entre trabalhadores e seus sindicatos.</w:t>
      </w:r>
    </w:p>
    <w:p w14:paraId="78C35DD0" w14:textId="77777777" w:rsidR="00500CB7" w:rsidRPr="00C70F9E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>Ressaltamos ainda que a alta da sindicalização se conecta a outros fatores estruturais, como a geração de empregos formais e a retomada das contratações no setor público, impulsionados pela reconstrução do Estado como indutor do desenvolvimento e pelo reposicionamento do trabalho na agenda nacional.</w:t>
      </w:r>
    </w:p>
    <w:p w14:paraId="3D8C2CDD" w14:textId="280F372D" w:rsidR="00476649" w:rsidRPr="00C70F9E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 xml:space="preserve">As Centrais Sindicais entendem que os dados divulgados pelo IBGE fortalecem a luta para vencer desafios que ainda persistem: a permanência dos retrocessos </w:t>
      </w:r>
      <w:r w:rsidR="00117BFE">
        <w:rPr>
          <w:rFonts w:ascii="Arial" w:hAnsi="Arial" w:cs="Arial"/>
          <w:kern w:val="0"/>
          <w14:ligatures w14:val="none"/>
        </w:rPr>
        <w:t>ocasionados</w:t>
      </w:r>
      <w:r w:rsidRPr="00C70F9E">
        <w:rPr>
          <w:rFonts w:ascii="Arial" w:hAnsi="Arial" w:cs="Arial"/>
          <w:kern w:val="0"/>
          <w14:ligatures w14:val="none"/>
        </w:rPr>
        <w:t xml:space="preserve"> pela reforma trabalhista, como a desvalorização do trabalho, a fragilização da segurança e o ataque às entidades sindicais. </w:t>
      </w:r>
    </w:p>
    <w:p w14:paraId="79F2E9D2" w14:textId="045EA27C" w:rsidR="00500CB7" w:rsidRDefault="00500CB7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kern w:val="0"/>
          <w14:ligatures w14:val="none"/>
        </w:rPr>
        <w:t>Seguiremos lutando pela recomposição dos direitos perdidos com a reforma de 2017 e para que a classe trabalhadora seja cada vez mais ouvida e valorizada. A sindicalização crescente reafirma: sem sindicato forte, não há democracia sólida, nem justiça social.</w:t>
      </w:r>
    </w:p>
    <w:p w14:paraId="44CD3D9D" w14:textId="563C5A7E" w:rsidR="00C70F9E" w:rsidRPr="00C70F9E" w:rsidRDefault="00C70F9E" w:rsidP="00C70F9E">
      <w:pPr>
        <w:spacing w:before="100" w:beforeAutospacing="1" w:after="100" w:afterAutospacing="1" w:line="240" w:lineRule="auto"/>
        <w:rPr>
          <w:rFonts w:ascii="Arial" w:hAnsi="Arial" w:cs="Arial"/>
          <w:kern w:val="0"/>
          <w14:ligatures w14:val="none"/>
        </w:rPr>
      </w:pPr>
      <w:r>
        <w:rPr>
          <w:rFonts w:ascii="Arial" w:hAnsi="Arial" w:cs="Arial"/>
          <w:kern w:val="0"/>
          <w14:ligatures w14:val="none"/>
        </w:rPr>
        <w:t>São Paulo, 19 de novembro de 2025</w:t>
      </w:r>
    </w:p>
    <w:p w14:paraId="6A399F92" w14:textId="77777777" w:rsidR="00C70F9E" w:rsidRPr="00C70F9E" w:rsidRDefault="00C70F9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b/>
          <w:bCs/>
          <w:kern w:val="0"/>
          <w14:ligatures w14:val="none"/>
        </w:rPr>
        <w:t>Sérgio Nobre</w:t>
      </w:r>
      <w:r w:rsidRPr="00C70F9E">
        <w:rPr>
          <w:rFonts w:ascii="Arial" w:hAnsi="Arial" w:cs="Arial"/>
          <w:kern w:val="0"/>
          <w14:ligatures w14:val="none"/>
        </w:rPr>
        <w:t>, presidente da CUT (Central Única dos Trabalhadores)</w:t>
      </w:r>
    </w:p>
    <w:p w14:paraId="3FAB9315" w14:textId="77777777" w:rsidR="00C70F9E" w:rsidRPr="00C70F9E" w:rsidRDefault="00C70F9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b/>
          <w:bCs/>
          <w:kern w:val="0"/>
          <w14:ligatures w14:val="none"/>
        </w:rPr>
        <w:t>Miguel Torres</w:t>
      </w:r>
      <w:r w:rsidRPr="00C70F9E">
        <w:rPr>
          <w:rFonts w:ascii="Arial" w:hAnsi="Arial" w:cs="Arial"/>
          <w:kern w:val="0"/>
          <w14:ligatures w14:val="none"/>
        </w:rPr>
        <w:t>, presidente da Força Sindical</w:t>
      </w:r>
    </w:p>
    <w:p w14:paraId="34366DD0" w14:textId="77777777" w:rsidR="00C70F9E" w:rsidRPr="00C70F9E" w:rsidRDefault="00C70F9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b/>
          <w:bCs/>
          <w:kern w:val="0"/>
          <w14:ligatures w14:val="none"/>
        </w:rPr>
        <w:t xml:space="preserve">Ricardo </w:t>
      </w:r>
      <w:proofErr w:type="spellStart"/>
      <w:r w:rsidRPr="00C70F9E">
        <w:rPr>
          <w:rFonts w:ascii="Arial" w:hAnsi="Arial" w:cs="Arial"/>
          <w:b/>
          <w:bCs/>
          <w:kern w:val="0"/>
          <w14:ligatures w14:val="none"/>
        </w:rPr>
        <w:t>Patah</w:t>
      </w:r>
      <w:proofErr w:type="spellEnd"/>
      <w:r w:rsidRPr="00C70F9E">
        <w:rPr>
          <w:rFonts w:ascii="Arial" w:hAnsi="Arial" w:cs="Arial"/>
          <w:kern w:val="0"/>
          <w14:ligatures w14:val="none"/>
        </w:rPr>
        <w:t>, presidente da UGT (União Geral dos Trabalhadores)</w:t>
      </w:r>
    </w:p>
    <w:p w14:paraId="00AE2262" w14:textId="44C881DA" w:rsidR="00C70F9E" w:rsidRDefault="00C70F9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C70F9E">
        <w:rPr>
          <w:rFonts w:ascii="Arial" w:hAnsi="Arial" w:cs="Arial"/>
          <w:b/>
          <w:bCs/>
          <w:kern w:val="0"/>
          <w14:ligatures w14:val="none"/>
        </w:rPr>
        <w:t>Adilson Araújo</w:t>
      </w:r>
      <w:r w:rsidRPr="00C70F9E">
        <w:rPr>
          <w:rFonts w:ascii="Arial" w:hAnsi="Arial" w:cs="Arial"/>
          <w:kern w:val="0"/>
          <w14:ligatures w14:val="none"/>
        </w:rPr>
        <w:t>, presidente da CTB (Central dos Trabalhadores e Trabalhadoras do Brasil)</w:t>
      </w:r>
    </w:p>
    <w:p w14:paraId="7BC4F929" w14:textId="5B12887C" w:rsidR="00E5634E" w:rsidRPr="00C70F9E" w:rsidRDefault="00E5634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E5634E">
        <w:rPr>
          <w:rFonts w:ascii="Arial" w:hAnsi="Arial" w:cs="Arial"/>
          <w:b/>
          <w:bCs/>
          <w:kern w:val="0"/>
          <w14:ligatures w14:val="none"/>
        </w:rPr>
        <w:t xml:space="preserve">Moacyr Tesch </w:t>
      </w:r>
      <w:proofErr w:type="spellStart"/>
      <w:r w:rsidRPr="00E5634E">
        <w:rPr>
          <w:rFonts w:ascii="Arial" w:hAnsi="Arial" w:cs="Arial"/>
          <w:b/>
          <w:bCs/>
          <w:kern w:val="0"/>
          <w14:ligatures w14:val="none"/>
        </w:rPr>
        <w:t>Auersvald</w:t>
      </w:r>
      <w:proofErr w:type="spellEnd"/>
      <w:r w:rsidRPr="00E5634E">
        <w:rPr>
          <w:rFonts w:ascii="Arial" w:hAnsi="Arial" w:cs="Arial"/>
          <w:kern w:val="0"/>
          <w14:ligatures w14:val="none"/>
        </w:rPr>
        <w:t>, presidente da NCST (Nova Central Sindical de Trabalhadores)</w:t>
      </w:r>
    </w:p>
    <w:p w14:paraId="15C4577C" w14:textId="74675549" w:rsidR="00E17756" w:rsidRDefault="00C70F9E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proofErr w:type="spellStart"/>
      <w:r w:rsidRPr="00C70F9E">
        <w:rPr>
          <w:rFonts w:ascii="Arial" w:hAnsi="Arial" w:cs="Arial"/>
          <w:b/>
          <w:bCs/>
          <w:kern w:val="0"/>
          <w14:ligatures w14:val="none"/>
        </w:rPr>
        <w:t>Antonio</w:t>
      </w:r>
      <w:proofErr w:type="spellEnd"/>
      <w:r w:rsidRPr="00C70F9E">
        <w:rPr>
          <w:rFonts w:ascii="Arial" w:hAnsi="Arial" w:cs="Arial"/>
          <w:b/>
          <w:bCs/>
          <w:kern w:val="0"/>
          <w14:ligatures w14:val="none"/>
        </w:rPr>
        <w:t xml:space="preserve"> Neto</w:t>
      </w:r>
      <w:r w:rsidRPr="00C70F9E">
        <w:rPr>
          <w:rFonts w:ascii="Arial" w:hAnsi="Arial" w:cs="Arial"/>
          <w:kern w:val="0"/>
          <w14:ligatures w14:val="none"/>
        </w:rPr>
        <w:t>, presidente da CSB (Central dos Sindicatos Brasileiros)</w:t>
      </w:r>
    </w:p>
    <w:p w14:paraId="0036CA77" w14:textId="77777777" w:rsidR="005A7D8F" w:rsidRDefault="005A7D8F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proofErr w:type="spellStart"/>
      <w:r w:rsidRPr="005A7D8F">
        <w:rPr>
          <w:rFonts w:ascii="Arial" w:hAnsi="Arial" w:cs="Arial"/>
          <w:b/>
          <w:bCs/>
          <w:kern w:val="0"/>
          <w14:ligatures w14:val="none"/>
        </w:rPr>
        <w:t>Nilsa</w:t>
      </w:r>
      <w:proofErr w:type="spellEnd"/>
      <w:r w:rsidRPr="005A7D8F">
        <w:rPr>
          <w:rFonts w:ascii="Arial" w:hAnsi="Arial" w:cs="Arial"/>
          <w:b/>
          <w:bCs/>
          <w:kern w:val="0"/>
          <w14:ligatures w14:val="none"/>
        </w:rPr>
        <w:t xml:space="preserve"> Pereira de Almeida</w:t>
      </w:r>
      <w:r w:rsidRPr="005A7D8F">
        <w:rPr>
          <w:rFonts w:ascii="Arial" w:hAnsi="Arial" w:cs="Arial"/>
          <w:kern w:val="0"/>
          <w14:ligatures w14:val="none"/>
        </w:rPr>
        <w:t>, secretária geral da Intersindical</w:t>
      </w:r>
    </w:p>
    <w:p w14:paraId="200EF3F4" w14:textId="12952EF3" w:rsidR="005A7D8F" w:rsidRPr="00C70F9E" w:rsidRDefault="005A7D8F" w:rsidP="005A7D8F">
      <w:pPr>
        <w:spacing w:after="0" w:line="240" w:lineRule="auto"/>
        <w:rPr>
          <w:rFonts w:ascii="Arial" w:hAnsi="Arial" w:cs="Arial"/>
          <w:kern w:val="0"/>
          <w14:ligatures w14:val="none"/>
        </w:rPr>
      </w:pPr>
      <w:r w:rsidRPr="005A7D8F">
        <w:rPr>
          <w:rFonts w:ascii="Arial" w:hAnsi="Arial" w:cs="Arial"/>
          <w:b/>
          <w:bCs/>
          <w:kern w:val="0"/>
          <w14:ligatures w14:val="none"/>
        </w:rPr>
        <w:t xml:space="preserve">José </w:t>
      </w:r>
      <w:proofErr w:type="spellStart"/>
      <w:r w:rsidRPr="005A7D8F">
        <w:rPr>
          <w:rFonts w:ascii="Arial" w:hAnsi="Arial" w:cs="Arial"/>
          <w:b/>
          <w:bCs/>
          <w:kern w:val="0"/>
          <w14:ligatures w14:val="none"/>
        </w:rPr>
        <w:t>Gozze</w:t>
      </w:r>
      <w:proofErr w:type="spellEnd"/>
      <w:r w:rsidRPr="005A7D8F">
        <w:rPr>
          <w:rFonts w:ascii="Arial" w:hAnsi="Arial" w:cs="Arial"/>
          <w:kern w:val="0"/>
          <w14:ligatures w14:val="none"/>
        </w:rPr>
        <w:t>, presidente da Pública Central do Servidor</w:t>
      </w:r>
    </w:p>
    <w:sectPr w:rsidR="005A7D8F" w:rsidRPr="00C70F9E" w:rsidSect="00C70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1AA"/>
    <w:rsid w:val="0001300F"/>
    <w:rsid w:val="00016C0A"/>
    <w:rsid w:val="000271F5"/>
    <w:rsid w:val="00056968"/>
    <w:rsid w:val="000A077D"/>
    <w:rsid w:val="00100C85"/>
    <w:rsid w:val="00117BFE"/>
    <w:rsid w:val="00123653"/>
    <w:rsid w:val="00143F95"/>
    <w:rsid w:val="00146423"/>
    <w:rsid w:val="00262C64"/>
    <w:rsid w:val="00287E5C"/>
    <w:rsid w:val="00303C3D"/>
    <w:rsid w:val="00397C08"/>
    <w:rsid w:val="003B58D9"/>
    <w:rsid w:val="003E70A7"/>
    <w:rsid w:val="004676C0"/>
    <w:rsid w:val="00476649"/>
    <w:rsid w:val="0049004D"/>
    <w:rsid w:val="004A2691"/>
    <w:rsid w:val="004E4490"/>
    <w:rsid w:val="00500CB7"/>
    <w:rsid w:val="0051028E"/>
    <w:rsid w:val="00537270"/>
    <w:rsid w:val="00551C12"/>
    <w:rsid w:val="0057453E"/>
    <w:rsid w:val="00586F92"/>
    <w:rsid w:val="00591513"/>
    <w:rsid w:val="005A7D8F"/>
    <w:rsid w:val="005E7EA8"/>
    <w:rsid w:val="0060088B"/>
    <w:rsid w:val="00757A8B"/>
    <w:rsid w:val="008171AA"/>
    <w:rsid w:val="00857688"/>
    <w:rsid w:val="008C6E51"/>
    <w:rsid w:val="00901DA7"/>
    <w:rsid w:val="00917484"/>
    <w:rsid w:val="0092203F"/>
    <w:rsid w:val="00956732"/>
    <w:rsid w:val="009D6F96"/>
    <w:rsid w:val="00A20CC7"/>
    <w:rsid w:val="00A40E33"/>
    <w:rsid w:val="00C208AD"/>
    <w:rsid w:val="00C70F9E"/>
    <w:rsid w:val="00D37E09"/>
    <w:rsid w:val="00D545AB"/>
    <w:rsid w:val="00DA2BB9"/>
    <w:rsid w:val="00E0263F"/>
    <w:rsid w:val="00E17756"/>
    <w:rsid w:val="00E5634E"/>
    <w:rsid w:val="00E57DC1"/>
    <w:rsid w:val="00E64C02"/>
    <w:rsid w:val="00E66FB9"/>
    <w:rsid w:val="00E90474"/>
    <w:rsid w:val="00EA41B0"/>
    <w:rsid w:val="00ED77B9"/>
    <w:rsid w:val="00F60509"/>
    <w:rsid w:val="00F641B5"/>
    <w:rsid w:val="00FB6C7E"/>
    <w:rsid w:val="00FB6DC9"/>
    <w:rsid w:val="00FD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F6AFF"/>
  <w15:chartTrackingRefBased/>
  <w15:docId w15:val="{005BB98F-706D-2947-979C-0CAA6899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171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171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171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171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171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171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171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171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171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171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171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171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171A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171A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171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171A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171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171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171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171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171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171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171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171A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171A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171A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171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171A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171A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171A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Fontepargpadro"/>
    <w:rsid w:val="008171AA"/>
  </w:style>
  <w:style w:type="character" w:customStyle="1" w:styleId="s2">
    <w:name w:val="s2"/>
    <w:basedOn w:val="Fontepargpadro"/>
    <w:rsid w:val="008171AA"/>
  </w:style>
  <w:style w:type="character" w:customStyle="1" w:styleId="s3">
    <w:name w:val="s3"/>
    <w:basedOn w:val="Fontepargpadro"/>
    <w:rsid w:val="008171AA"/>
  </w:style>
  <w:style w:type="paragraph" w:customStyle="1" w:styleId="p3">
    <w:name w:val="p3"/>
    <w:basedOn w:val="Normal"/>
    <w:rsid w:val="008171A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2405B-5175-4DF6-AC47-D68DADEE0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428</Words>
  <Characters>2516</Characters>
  <Application>Microsoft Office Word</Application>
  <DocSecurity>0</DocSecurity>
  <Lines>38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clemente ganz lucio</dc:creator>
  <cp:keywords/>
  <dc:description/>
  <cp:lastModifiedBy>João Carlos Juruna Goncalves</cp:lastModifiedBy>
  <cp:revision>2</cp:revision>
  <dcterms:created xsi:type="dcterms:W3CDTF">2025-11-20T12:22:00Z</dcterms:created>
  <dcterms:modified xsi:type="dcterms:W3CDTF">2025-11-20T12:22:00Z</dcterms:modified>
</cp:coreProperties>
</file>